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2C871B" w14:textId="77777777" w:rsidR="000163E0" w:rsidRDefault="009C181B" w:rsidP="00827D4C">
      <w:pPr>
        <w:spacing w:before="100" w:beforeAutospacing="1" w:after="100" w:afterAutospacing="1"/>
      </w:pPr>
      <w:r>
        <w:rPr>
          <w:noProof/>
          <w:lang w:val="fr-FR" w:eastAsia="fr-FR"/>
        </w:rPr>
        <w:drawing>
          <wp:inline distT="0" distB="0" distL="0" distR="0" wp14:anchorId="745E0EA0" wp14:editId="57640144">
            <wp:extent cx="5754370" cy="3113690"/>
            <wp:effectExtent l="0" t="0" r="11430" b="10795"/>
            <wp:docPr id="1" name="Image 1" descr="/Users/Cecile/Downloads/figures in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ecile/Downloads/figures int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22"/>
                    <a:stretch/>
                  </pic:blipFill>
                  <pic:spPr bwMode="auto">
                    <a:xfrm>
                      <a:off x="0" y="0"/>
                      <a:ext cx="5754370" cy="31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7E0B0" w14:textId="77777777" w:rsidR="009C181B" w:rsidRDefault="009C181B" w:rsidP="00827D4C">
      <w:pPr>
        <w:spacing w:before="100" w:beforeAutospacing="1" w:after="100" w:afterAutospacing="1" w:line="480" w:lineRule="auto"/>
        <w:rPr>
          <w:rFonts w:ascii="Arial" w:hAnsi="Arial" w:cs="Arial"/>
        </w:rPr>
      </w:pPr>
      <w:r w:rsidRPr="009C181B">
        <w:rPr>
          <w:rFonts w:ascii="Arial" w:hAnsi="Arial" w:cs="Arial"/>
          <w:b/>
        </w:rPr>
        <w:t>Figure 1:</w:t>
      </w:r>
      <w:r w:rsidRPr="009C181B">
        <w:rPr>
          <w:rFonts w:ascii="Arial" w:hAnsi="Arial" w:cs="Arial"/>
        </w:rPr>
        <w:t xml:space="preserve"> Speech is a natural, vocal sound.</w:t>
      </w:r>
    </w:p>
    <w:p w14:paraId="5B839D86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32917255" wp14:editId="10DBFE8C">
            <wp:extent cx="5746750" cy="2191385"/>
            <wp:effectExtent l="0" t="0" r="0" b="0"/>
            <wp:docPr id="2" name="Image 2" descr="/Users/Cecile/Desktop/Capture d’écran 2019-11-20 à 17.4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Cecile/Desktop/Capture d’écran 2019-11-20 à 17.40.0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F27F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  <w:color w:val="000000"/>
          <w:lang w:val="fr-FR" w:eastAsia="fr-FR"/>
        </w:rPr>
      </w:pPr>
      <w:r w:rsidRPr="009C181B">
        <w:rPr>
          <w:rFonts w:ascii="Arial" w:hAnsi="Arial" w:cs="Arial"/>
          <w:b/>
          <w:bCs/>
          <w:color w:val="000000"/>
          <w:lang w:val="fr-FR" w:eastAsia="fr-FR"/>
        </w:rPr>
        <w:t xml:space="preserve">Figure </w:t>
      </w:r>
      <w:proofErr w:type="gramStart"/>
      <w:r w:rsidRPr="009C181B">
        <w:rPr>
          <w:rFonts w:ascii="Arial" w:hAnsi="Arial" w:cs="Arial"/>
          <w:b/>
          <w:bCs/>
          <w:color w:val="000000"/>
          <w:lang w:val="fr-FR" w:eastAsia="fr-FR"/>
        </w:rPr>
        <w:t>2</w:t>
      </w:r>
      <w:r w:rsidRPr="009C181B">
        <w:rPr>
          <w:rFonts w:ascii="Arial" w:hAnsi="Arial" w:cs="Arial"/>
          <w:color w:val="000000"/>
          <w:lang w:val="fr-FR" w:eastAsia="fr-FR"/>
        </w:rPr>
        <w:t>:</w:t>
      </w:r>
      <w:proofErr w:type="gramEnd"/>
      <w:r w:rsidRPr="009C181B">
        <w:rPr>
          <w:rFonts w:ascii="Arial" w:hAnsi="Arial" w:cs="Arial"/>
          <w:color w:val="000000"/>
          <w:lang w:val="fr-FR" w:eastAsia="fr-FR"/>
        </w:rPr>
        <w:t xml:space="preserve"> Possible pattern of speech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preference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(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effect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size,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preference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for speech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is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up)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across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age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. </w:t>
      </w:r>
      <w:proofErr w:type="gramStart"/>
      <w:r w:rsidRPr="009C181B">
        <w:rPr>
          <w:rFonts w:ascii="Arial" w:hAnsi="Arial" w:cs="Arial"/>
          <w:color w:val="000000"/>
          <w:lang w:val="fr-FR" w:eastAsia="fr-FR"/>
        </w:rPr>
        <w:t>A:</w:t>
      </w:r>
      <w:proofErr w:type="gramEnd"/>
      <w:r w:rsidRPr="009C181B">
        <w:rPr>
          <w:rFonts w:ascii="Arial" w:hAnsi="Arial" w:cs="Arial"/>
          <w:color w:val="000000"/>
          <w:lang w:val="fr-FR" w:eastAsia="fr-FR"/>
        </w:rPr>
        <w:t xml:space="preserve"> Speech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contrasted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to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natural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(green) or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artificial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(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purple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)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sounds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. </w:t>
      </w:r>
      <w:proofErr w:type="gramStart"/>
      <w:r w:rsidRPr="009C181B">
        <w:rPr>
          <w:rFonts w:ascii="Arial" w:hAnsi="Arial" w:cs="Arial"/>
          <w:color w:val="000000"/>
          <w:lang w:val="fr-FR" w:eastAsia="fr-FR"/>
        </w:rPr>
        <w:t>B:</w:t>
      </w:r>
      <w:proofErr w:type="gramEnd"/>
      <w:r w:rsidRPr="009C181B">
        <w:rPr>
          <w:rFonts w:ascii="Arial" w:hAnsi="Arial" w:cs="Arial"/>
          <w:color w:val="000000"/>
          <w:lang w:val="fr-FR" w:eastAsia="fr-FR"/>
        </w:rPr>
        <w:t xml:space="preserve"> Speech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contrasted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to vocal (orange) or non-vocal (cyan)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sounds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. </w:t>
      </w:r>
      <w:proofErr w:type="gramStart"/>
      <w:r w:rsidRPr="009C181B">
        <w:rPr>
          <w:rFonts w:ascii="Arial" w:hAnsi="Arial" w:cs="Arial"/>
          <w:color w:val="000000"/>
          <w:lang w:val="fr-FR" w:eastAsia="fr-FR"/>
        </w:rPr>
        <w:t>C:</w:t>
      </w:r>
      <w:proofErr w:type="gramEnd"/>
      <w:r w:rsidRPr="009C181B">
        <w:rPr>
          <w:rFonts w:ascii="Arial" w:hAnsi="Arial" w:cs="Arial"/>
          <w:color w:val="000000"/>
          <w:lang w:val="fr-FR" w:eastAsia="fr-FR"/>
        </w:rPr>
        <w:t xml:space="preserve"> speech in a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foreign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language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(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red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); speech in the native 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language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 xml:space="preserve"> (</w:t>
      </w:r>
      <w:proofErr w:type="spellStart"/>
      <w:r w:rsidRPr="009C181B">
        <w:rPr>
          <w:rFonts w:ascii="Arial" w:hAnsi="Arial" w:cs="Arial"/>
          <w:color w:val="000000"/>
          <w:lang w:val="fr-FR" w:eastAsia="fr-FR"/>
        </w:rPr>
        <w:t>blue</w:t>
      </w:r>
      <w:proofErr w:type="spellEnd"/>
      <w:r w:rsidRPr="009C181B">
        <w:rPr>
          <w:rFonts w:ascii="Arial" w:hAnsi="Arial" w:cs="Arial"/>
          <w:color w:val="000000"/>
          <w:lang w:val="fr-FR" w:eastAsia="fr-FR"/>
        </w:rPr>
        <w:t>).</w:t>
      </w:r>
    </w:p>
    <w:p w14:paraId="00E9E3A8" w14:textId="77777777" w:rsidR="009C181B" w:rsidRPr="009C181B" w:rsidRDefault="009C181B" w:rsidP="00827D4C">
      <w:pPr>
        <w:spacing w:before="100" w:beforeAutospacing="1" w:after="100" w:afterAutospacing="1"/>
        <w:rPr>
          <w:rFonts w:ascii="-webkit-standard" w:hAnsi="-webkit-standard" w:cs="Times New Roman"/>
          <w:color w:val="000000"/>
          <w:lang w:val="fr-FR" w:eastAsia="fr-FR"/>
        </w:rPr>
      </w:pPr>
    </w:p>
    <w:p w14:paraId="27CF5EA1" w14:textId="77777777" w:rsidR="009C181B" w:rsidRDefault="009C181B" w:rsidP="00827D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fr-FR" w:eastAsia="fr-FR"/>
        </w:rPr>
      </w:pPr>
      <w:r w:rsidRPr="009C181B">
        <w:rPr>
          <w:rFonts w:ascii="Times New Roman" w:eastAsia="Times New Roman" w:hAnsi="Times New Roman" w:cs="Times New Roman"/>
          <w:lang w:val="fr-FR" w:eastAsia="fr-FR"/>
        </w:rPr>
        <w:lastRenderedPageBreak/>
        <w:drawing>
          <wp:inline distT="0" distB="0" distL="0" distR="0" wp14:anchorId="62C10844" wp14:editId="2266F684">
            <wp:extent cx="5756910" cy="3238500"/>
            <wp:effectExtent l="0" t="0" r="8890" b="1270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FB9D" w14:textId="77777777" w:rsidR="009C181B" w:rsidRPr="009C181B" w:rsidRDefault="009C181B" w:rsidP="00827D4C">
      <w:pPr>
        <w:spacing w:before="100" w:beforeAutospacing="1" w:after="100" w:afterAutospacing="1"/>
        <w:rPr>
          <w:rFonts w:ascii="Arial" w:eastAsia="Times New Roman" w:hAnsi="Arial" w:cs="Arial"/>
          <w:lang w:val="fr-FR" w:eastAsia="fr-FR"/>
        </w:rPr>
      </w:pPr>
      <w:r w:rsidRPr="009C181B">
        <w:rPr>
          <w:rFonts w:ascii="Arial" w:eastAsia="Times New Roman" w:hAnsi="Arial" w:cs="Arial"/>
          <w:b/>
          <w:lang w:val="fr-FR" w:eastAsia="fr-FR"/>
        </w:rPr>
        <w:t xml:space="preserve">Figure </w:t>
      </w:r>
      <w:proofErr w:type="gramStart"/>
      <w:r w:rsidRPr="009C181B">
        <w:rPr>
          <w:rFonts w:ascii="Arial" w:eastAsia="Times New Roman" w:hAnsi="Arial" w:cs="Arial"/>
          <w:b/>
          <w:lang w:val="fr-FR" w:eastAsia="fr-FR"/>
        </w:rPr>
        <w:t>3:</w:t>
      </w:r>
      <w:proofErr w:type="gramEnd"/>
      <w:r w:rsidRPr="009C181B">
        <w:rPr>
          <w:rFonts w:ascii="Arial" w:eastAsia="Times New Roman" w:hAnsi="Arial" w:cs="Arial"/>
          <w:lang w:val="fr-FR" w:eastAsia="fr-FR"/>
        </w:rPr>
        <w:t xml:space="preserve"> PRISMA </w:t>
      </w:r>
      <w:proofErr w:type="spellStart"/>
      <w:r w:rsidRPr="009C181B">
        <w:rPr>
          <w:rFonts w:ascii="Arial" w:eastAsia="Times New Roman" w:hAnsi="Arial" w:cs="Arial"/>
          <w:lang w:val="fr-FR" w:eastAsia="fr-FR"/>
        </w:rPr>
        <w:t>flowchart</w:t>
      </w:r>
      <w:proofErr w:type="spellEnd"/>
      <w:r w:rsidRPr="009C181B">
        <w:rPr>
          <w:rFonts w:ascii="Arial" w:eastAsia="Times New Roman" w:hAnsi="Arial" w:cs="Arial"/>
          <w:lang w:val="fr-FR" w:eastAsia="fr-FR"/>
        </w:rPr>
        <w:t xml:space="preserve"> </w:t>
      </w:r>
      <w:proofErr w:type="spellStart"/>
      <w:r w:rsidRPr="009C181B">
        <w:rPr>
          <w:rFonts w:ascii="Arial" w:eastAsia="Times New Roman" w:hAnsi="Arial" w:cs="Arial"/>
          <w:lang w:val="fr-FR" w:eastAsia="fr-FR"/>
        </w:rPr>
        <w:t>summarizing</w:t>
      </w:r>
      <w:proofErr w:type="spellEnd"/>
      <w:r w:rsidRPr="009C181B">
        <w:rPr>
          <w:rFonts w:ascii="Arial" w:eastAsia="Times New Roman" w:hAnsi="Arial" w:cs="Arial"/>
          <w:lang w:val="fr-FR" w:eastAsia="fr-FR"/>
        </w:rPr>
        <w:t xml:space="preserve"> the </w:t>
      </w:r>
      <w:proofErr w:type="spellStart"/>
      <w:r w:rsidRPr="009C181B">
        <w:rPr>
          <w:rFonts w:ascii="Arial" w:eastAsia="Times New Roman" w:hAnsi="Arial" w:cs="Arial"/>
          <w:lang w:val="fr-FR" w:eastAsia="fr-FR"/>
        </w:rPr>
        <w:t>litterature</w:t>
      </w:r>
      <w:proofErr w:type="spellEnd"/>
      <w:r w:rsidRPr="009C181B">
        <w:rPr>
          <w:rFonts w:ascii="Arial" w:eastAsia="Times New Roman" w:hAnsi="Arial" w:cs="Arial"/>
          <w:lang w:val="fr-FR" w:eastAsia="fr-FR"/>
        </w:rPr>
        <w:t xml:space="preserve"> </w:t>
      </w:r>
      <w:proofErr w:type="spellStart"/>
      <w:r w:rsidRPr="009C181B">
        <w:rPr>
          <w:rFonts w:ascii="Arial" w:eastAsia="Times New Roman" w:hAnsi="Arial" w:cs="Arial"/>
          <w:lang w:val="fr-FR" w:eastAsia="fr-FR"/>
        </w:rPr>
        <w:t>review</w:t>
      </w:r>
      <w:proofErr w:type="spellEnd"/>
      <w:r w:rsidRPr="009C181B">
        <w:rPr>
          <w:rFonts w:ascii="Arial" w:eastAsia="Times New Roman" w:hAnsi="Arial" w:cs="Arial"/>
          <w:lang w:val="fr-FR" w:eastAsia="fr-FR"/>
        </w:rPr>
        <w:t xml:space="preserve"> and inclusion </w:t>
      </w:r>
      <w:proofErr w:type="spellStart"/>
      <w:r w:rsidRPr="009C181B">
        <w:rPr>
          <w:rFonts w:ascii="Arial" w:eastAsia="Times New Roman" w:hAnsi="Arial" w:cs="Arial"/>
          <w:lang w:val="fr-FR" w:eastAsia="fr-FR"/>
        </w:rPr>
        <w:t>process</w:t>
      </w:r>
      <w:proofErr w:type="spellEnd"/>
      <w:r w:rsidRPr="009C181B">
        <w:rPr>
          <w:rFonts w:ascii="Arial" w:eastAsia="Times New Roman" w:hAnsi="Arial" w:cs="Arial"/>
          <w:lang w:val="fr-FR" w:eastAsia="fr-FR"/>
        </w:rPr>
        <w:t>.</w:t>
      </w:r>
    </w:p>
    <w:p w14:paraId="6B5A930E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630BE950" wp14:editId="5B028737">
            <wp:extent cx="5746750" cy="3980815"/>
            <wp:effectExtent l="0" t="0" r="0" b="0"/>
            <wp:docPr id="5" name="Image 5" descr="/Users/Cecile/Documents/MA_speech_pref/MA_speech_pref_files/figure-latex/forest plo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ecile/Documents/MA_speech_pref/MA_speech_pref_files/figure-latex/forest plot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8084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</w:rPr>
      </w:pPr>
      <w:r w:rsidRPr="009C181B">
        <w:rPr>
          <w:rFonts w:ascii="Arial" w:hAnsi="Arial" w:cs="Arial"/>
          <w:b/>
        </w:rPr>
        <w:t xml:space="preserve">Figure 4: </w:t>
      </w:r>
      <w:r>
        <w:rPr>
          <w:rFonts w:ascii="Arial" w:hAnsi="Arial" w:cs="Arial"/>
        </w:rPr>
        <w:t>Effect sizes of individual studies</w:t>
      </w:r>
      <w:r w:rsidR="00C662AF">
        <w:rPr>
          <w:rFonts w:ascii="Arial" w:hAnsi="Arial" w:cs="Arial"/>
        </w:rPr>
        <w:t xml:space="preserve"> with corresponding confidence intervals </w:t>
      </w:r>
      <w:r>
        <w:rPr>
          <w:rFonts w:ascii="Arial" w:hAnsi="Arial" w:cs="Arial"/>
        </w:rPr>
        <w:t>(upper part), and summary effect size across the literature (</w:t>
      </w:r>
      <w:r w:rsidR="00C662AF">
        <w:rPr>
          <w:rFonts w:ascii="Arial" w:hAnsi="Arial" w:cs="Arial"/>
        </w:rPr>
        <w:t xml:space="preserve">diamond, </w:t>
      </w:r>
      <w:r>
        <w:rPr>
          <w:rFonts w:ascii="Arial" w:hAnsi="Arial" w:cs="Arial"/>
        </w:rPr>
        <w:t xml:space="preserve">lower part). The size of the square is proportional to the weight of each effect size in the </w:t>
      </w:r>
      <w:r w:rsidR="00C662AF">
        <w:rPr>
          <w:rFonts w:ascii="Arial" w:hAnsi="Arial" w:cs="Arial"/>
        </w:rPr>
        <w:t>meta-analytic model.</w:t>
      </w:r>
    </w:p>
    <w:p w14:paraId="02F70852" w14:textId="77777777" w:rsidR="00C662AF" w:rsidRDefault="00C662AF" w:rsidP="00827D4C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0B0A2B11" wp14:editId="2022D5BD">
            <wp:extent cx="5746750" cy="3980815"/>
            <wp:effectExtent l="0" t="0" r="0" b="0"/>
            <wp:docPr id="6" name="Image 6" descr="/Users/Cecile/Documents/MA_speech_pref/MA_speech_pref_files/figure-latex/publication bia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ecile/Documents/MA_speech_pref/MA_speech_pref_files/figure-latex/publication bias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E663" w14:textId="77777777" w:rsidR="00C662AF" w:rsidRDefault="00C662AF" w:rsidP="00827D4C">
      <w:pPr>
        <w:spacing w:before="100" w:beforeAutospacing="1" w:after="100" w:afterAutospacing="1"/>
        <w:rPr>
          <w:rFonts w:ascii="Arial" w:hAnsi="Arial" w:cs="Arial"/>
        </w:rPr>
      </w:pPr>
      <w:r w:rsidRPr="00C662AF">
        <w:rPr>
          <w:rFonts w:ascii="Arial" w:hAnsi="Arial" w:cs="Arial"/>
          <w:b/>
        </w:rPr>
        <w:t xml:space="preserve">Figure 5: </w:t>
      </w:r>
      <w:r>
        <w:rPr>
          <w:rFonts w:ascii="Arial" w:hAnsi="Arial" w:cs="Arial"/>
        </w:rPr>
        <w:t xml:space="preserve">Funnel plot of </w:t>
      </w:r>
      <w:r w:rsidR="00832565">
        <w:rPr>
          <w:rFonts w:ascii="Arial" w:hAnsi="Arial" w:cs="Arial"/>
        </w:rPr>
        <w:t xml:space="preserve">study precision as a function of </w:t>
      </w:r>
      <w:r>
        <w:rPr>
          <w:rFonts w:ascii="Arial" w:hAnsi="Arial" w:cs="Arial"/>
        </w:rPr>
        <w:t>effect sizes</w:t>
      </w:r>
      <w:r w:rsidR="00832565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832565">
        <w:rPr>
          <w:rFonts w:ascii="Arial" w:hAnsi="Arial" w:cs="Arial"/>
        </w:rPr>
        <w:t>B</w:t>
      </w:r>
      <w:r w:rsidR="00832565">
        <w:rPr>
          <w:rFonts w:ascii="Arial" w:hAnsi="Arial" w:cs="Arial"/>
        </w:rPr>
        <w:t>lack dots</w:t>
      </w:r>
      <w:r w:rsidR="00832565">
        <w:rPr>
          <w:rFonts w:ascii="Arial" w:hAnsi="Arial" w:cs="Arial"/>
        </w:rPr>
        <w:t xml:space="preserve">: effect sizes </w:t>
      </w:r>
      <w:r>
        <w:rPr>
          <w:rFonts w:ascii="Arial" w:hAnsi="Arial" w:cs="Arial"/>
        </w:rPr>
        <w:t>observed in the li</w:t>
      </w:r>
      <w:r w:rsidR="00832565">
        <w:rPr>
          <w:rFonts w:ascii="Arial" w:hAnsi="Arial" w:cs="Arial"/>
        </w:rPr>
        <w:t>terature.</w:t>
      </w:r>
      <w:r>
        <w:rPr>
          <w:rFonts w:ascii="Arial" w:hAnsi="Arial" w:cs="Arial"/>
        </w:rPr>
        <w:t xml:space="preserve"> </w:t>
      </w:r>
      <w:r w:rsidR="00832565">
        <w:rPr>
          <w:rFonts w:ascii="Arial" w:hAnsi="Arial" w:cs="Arial"/>
        </w:rPr>
        <w:t>W</w:t>
      </w:r>
      <w:r w:rsidR="00832565">
        <w:rPr>
          <w:rFonts w:ascii="Arial" w:hAnsi="Arial" w:cs="Arial"/>
        </w:rPr>
        <w:t>hite dots</w:t>
      </w:r>
      <w:r w:rsidR="00832565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 xml:space="preserve">missing effect sizes to symmetrize </w:t>
      </w:r>
      <w:r w:rsidR="00832565">
        <w:rPr>
          <w:rFonts w:ascii="Arial" w:hAnsi="Arial" w:cs="Arial"/>
        </w:rPr>
        <w:t>the plot (indicative of a publication bias)</w:t>
      </w:r>
      <w:r>
        <w:rPr>
          <w:rFonts w:ascii="Arial" w:hAnsi="Arial" w:cs="Arial"/>
        </w:rPr>
        <w:t>. The vertical line corresponds to the estimated effect size after adding the missing studies.</w:t>
      </w:r>
      <w:bookmarkStart w:id="0" w:name="_GoBack"/>
      <w:bookmarkEnd w:id="0"/>
    </w:p>
    <w:p w14:paraId="55C15170" w14:textId="00776D51" w:rsidR="00832565" w:rsidRDefault="008220E7" w:rsidP="00827D4C">
      <w:pPr>
        <w:spacing w:before="100" w:beforeAutospacing="1" w:after="100" w:afterAutospacing="1"/>
        <w:rPr>
          <w:rFonts w:ascii="Arial" w:hAnsi="Arial" w:cs="Arial"/>
        </w:rPr>
      </w:pPr>
      <w:r w:rsidRPr="008220E7">
        <w:rPr>
          <w:rFonts w:ascii="Arial" w:hAnsi="Arial" w:cs="Arial"/>
        </w:rPr>
        <w:drawing>
          <wp:inline distT="0" distB="0" distL="0" distR="0" wp14:anchorId="00A969D6" wp14:editId="644BE85D">
            <wp:extent cx="5756910" cy="1395249"/>
            <wp:effectExtent l="0" t="0" r="889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572"/>
                    <a:stretch/>
                  </pic:blipFill>
                  <pic:spPr bwMode="auto">
                    <a:xfrm>
                      <a:off x="0" y="0"/>
                      <a:ext cx="5756910" cy="139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E20E9" w14:textId="31BD68E7" w:rsidR="008220E7" w:rsidRPr="008220E7" w:rsidRDefault="008220E7" w:rsidP="00A60298">
      <w:pPr>
        <w:spacing w:before="100" w:beforeAutospacing="1" w:after="100" w:afterAutospacing="1"/>
        <w:rPr>
          <w:rFonts w:ascii="-webkit-standard" w:hAnsi="-webkit-standard" w:cs="Times New Roman"/>
          <w:color w:val="000000"/>
          <w:lang w:val="fr-FR" w:eastAsia="fr-FR"/>
        </w:rPr>
      </w:pPr>
      <w:r w:rsidRPr="008220E7">
        <w:rPr>
          <w:rFonts w:ascii="Arial" w:hAnsi="Arial" w:cs="Arial"/>
          <w:b/>
          <w:bCs/>
          <w:color w:val="000000"/>
          <w:sz w:val="28"/>
          <w:szCs w:val="28"/>
          <w:lang w:val="fr-FR" w:eastAsia="fr-FR"/>
        </w:rPr>
        <w:t xml:space="preserve">Figure </w:t>
      </w:r>
      <w:proofErr w:type="gramStart"/>
      <w:r w:rsidRPr="008220E7">
        <w:rPr>
          <w:rFonts w:ascii="Arial" w:hAnsi="Arial" w:cs="Arial"/>
          <w:b/>
          <w:bCs/>
          <w:color w:val="000000"/>
          <w:sz w:val="28"/>
          <w:szCs w:val="28"/>
          <w:lang w:val="fr-FR" w:eastAsia="fr-FR"/>
        </w:rPr>
        <w:t>6:</w:t>
      </w:r>
      <w:proofErr w:type="gram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Effect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size as a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function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of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age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and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naturalness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of the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contrasting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sound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(A), 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vocalness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of the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contrasted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sound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(B), and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familiarity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with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the speech </w:t>
      </w:r>
      <w:proofErr w:type="spellStart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>sound</w:t>
      </w:r>
      <w:proofErr w:type="spellEnd"/>
      <w:r w:rsidRPr="008220E7">
        <w:rPr>
          <w:rFonts w:ascii="Arial" w:hAnsi="Arial" w:cs="Arial"/>
          <w:color w:val="000000"/>
          <w:sz w:val="28"/>
          <w:szCs w:val="28"/>
          <w:lang w:val="fr-FR" w:eastAsia="fr-FR"/>
        </w:rPr>
        <w:t xml:space="preserve"> (C).</w:t>
      </w:r>
    </w:p>
    <w:sectPr w:rsidR="008220E7" w:rsidRPr="008220E7" w:rsidSect="00254C9B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81B"/>
    <w:rsid w:val="000163E0"/>
    <w:rsid w:val="0018651E"/>
    <w:rsid w:val="00254C9B"/>
    <w:rsid w:val="008220E7"/>
    <w:rsid w:val="00827D4C"/>
    <w:rsid w:val="00832565"/>
    <w:rsid w:val="009C181B"/>
    <w:rsid w:val="00A60298"/>
    <w:rsid w:val="00A775E8"/>
    <w:rsid w:val="00C662AF"/>
    <w:rsid w:val="00E5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EDA90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81B"/>
    <w:pPr>
      <w:spacing w:before="100" w:beforeAutospacing="1" w:after="100" w:afterAutospacing="1"/>
    </w:pPr>
    <w:rPr>
      <w:rFonts w:ascii="Times New Roman" w:hAnsi="Times New Roman" w:cs="Times New Roman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186</Words>
  <Characters>1025</Characters>
  <Application>Microsoft Macintosh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i</dc:creator>
  <cp:keywords/>
  <dc:description/>
  <cp:lastModifiedBy>c i</cp:lastModifiedBy>
  <cp:revision>4</cp:revision>
  <cp:lastPrinted>2019-11-20T17:07:00Z</cp:lastPrinted>
  <dcterms:created xsi:type="dcterms:W3CDTF">2019-11-20T16:37:00Z</dcterms:created>
  <dcterms:modified xsi:type="dcterms:W3CDTF">2019-11-20T17:09:00Z</dcterms:modified>
</cp:coreProperties>
</file>